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0D" w:rsidRPr="003A4DE1" w:rsidRDefault="00591C0D" w:rsidP="00566690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3A4DE1">
        <w:rPr>
          <w:rFonts w:ascii="Times New Roman" w:hAnsi="Times New Roman" w:cs="Times New Roman"/>
          <w:color w:val="auto"/>
          <w:sz w:val="28"/>
          <w:szCs w:val="28"/>
        </w:rPr>
        <w:t>Официальные документы</w:t>
      </w:r>
    </w:p>
    <w:p w:rsidR="00591C0D" w:rsidRPr="00566690" w:rsidRDefault="00591C0D" w:rsidP="00566690">
      <w:pPr>
        <w:rPr>
          <w:lang w:eastAsia="ru-RU"/>
        </w:rPr>
      </w:pPr>
    </w:p>
    <w:p w:rsidR="00591C0D" w:rsidRDefault="00591C0D" w:rsidP="004B1EE9">
      <w:pPr>
        <w:pStyle w:val="1"/>
        <w:spacing w:before="0"/>
        <w:jc w:val="left"/>
        <w:rPr>
          <w:rFonts w:ascii="Times New Roman" w:hAnsi="Times New Roman" w:cs="Times New Roman"/>
        </w:rPr>
      </w:pPr>
      <w:hyperlink r:id="rId4" w:history="1">
        <w:r w:rsidRPr="003615DA">
          <w:rPr>
            <w:rStyle w:val="a3"/>
          </w:rPr>
          <w:t>Федеральный закон от 25 января 2002 г. N 8-ФЗ</w:t>
        </w:r>
        <w:r w:rsidRPr="004B1EE9">
          <w:rPr>
            <w:rStyle w:val="a3"/>
            <w:b w:val="0"/>
            <w:bCs w:val="0"/>
          </w:rPr>
          <w:br/>
          <w:t>"О Всероссийской переписи населения"</w:t>
        </w:r>
      </w:hyperlink>
      <w:r>
        <w:rPr>
          <w:rFonts w:ascii="Times New Roman" w:hAnsi="Times New Roman" w:cs="Times New Roman"/>
        </w:rPr>
        <w:t xml:space="preserve"> </w:t>
      </w:r>
      <w:r w:rsidRPr="00CB1FD1">
        <w:rPr>
          <w:rFonts w:ascii="Times New Roman" w:hAnsi="Times New Roman" w:cs="Times New Roman"/>
          <w:b w:val="0"/>
          <w:bCs w:val="0"/>
        </w:rPr>
        <w:t xml:space="preserve">-  </w:t>
      </w:r>
      <w:hyperlink r:id="rId5" w:history="1">
        <w:r w:rsidRPr="00CB1FD1">
          <w:rPr>
            <w:rStyle w:val="a4"/>
            <w:rFonts w:ascii="Times New Roman" w:hAnsi="Times New Roman" w:cs="Times New Roman"/>
            <w:b w:val="0"/>
            <w:bCs w:val="0"/>
          </w:rPr>
          <w:t>https://fzrf.su/zakon/o-vserossijskoj-perepisi-naseleniya-8-fz/</w:t>
        </w:r>
      </w:hyperlink>
      <w:r>
        <w:rPr>
          <w:rFonts w:ascii="Times New Roman" w:hAnsi="Times New Roman" w:cs="Times New Roman"/>
          <w:b w:val="0"/>
          <w:bCs w:val="0"/>
        </w:rPr>
        <w:t xml:space="preserve"> ; </w:t>
      </w:r>
      <w:hyperlink r:id="rId6" w:history="1">
        <w:r w:rsidRPr="009A7D94">
          <w:rPr>
            <w:rStyle w:val="a4"/>
            <w:rFonts w:ascii="Times New Roman" w:hAnsi="Times New Roman" w:cs="Times New Roman"/>
            <w:b w:val="0"/>
            <w:bCs w:val="0"/>
          </w:rPr>
          <w:t>http://docs.cntd.ru/document/901809190</w:t>
        </w:r>
      </w:hyperlink>
    </w:p>
    <w:p w:rsidR="00591C0D" w:rsidRDefault="00591C0D" w:rsidP="004B1EE9">
      <w:pPr>
        <w:pStyle w:val="1"/>
        <w:spacing w:before="0"/>
        <w:jc w:val="left"/>
        <w:rPr>
          <w:rFonts w:ascii="Times New Roman" w:hAnsi="Times New Roman" w:cs="Times New Roman"/>
        </w:rPr>
      </w:pPr>
      <w:hyperlink r:id="rId7" w:history="1">
        <w:r w:rsidRPr="003615DA">
          <w:rPr>
            <w:rStyle w:val="a3"/>
          </w:rPr>
          <w:t>Постановление Правительства РФ от 7 декабря 2019 г. N 1608</w:t>
        </w:r>
        <w:r w:rsidRPr="003615DA">
          <w:rPr>
            <w:rStyle w:val="a3"/>
          </w:rPr>
          <w:br/>
        </w:r>
        <w:r w:rsidRPr="004B1EE9">
          <w:rPr>
            <w:rStyle w:val="a3"/>
            <w:b w:val="0"/>
            <w:bCs w:val="0"/>
          </w:rPr>
          <w:t>"Об организации Всероссийской переписи населения 2020 года"</w:t>
        </w:r>
      </w:hyperlink>
      <w:r>
        <w:rPr>
          <w:rFonts w:ascii="Times New Roman" w:hAnsi="Times New Roman" w:cs="Times New Roman"/>
        </w:rPr>
        <w:t xml:space="preserve">- </w:t>
      </w:r>
      <w:hyperlink r:id="rId8" w:history="1">
        <w:r w:rsidRPr="00B117EB">
          <w:rPr>
            <w:rStyle w:val="a4"/>
            <w:rFonts w:ascii="Times New Roman" w:hAnsi="Times New Roman" w:cs="Times New Roman"/>
            <w:b w:val="0"/>
            <w:bCs w:val="0"/>
          </w:rPr>
          <w:t>https://www.zakonrf.info/postanovlenie-pravitelstvo-rf-1608-07122019/</w:t>
        </w:r>
      </w:hyperlink>
    </w:p>
    <w:p w:rsidR="00591C0D" w:rsidRPr="00B63D5B" w:rsidRDefault="00591C0D" w:rsidP="00B63D5B">
      <w:r w:rsidRPr="003615DA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РФ от 29 сентября 2017 г. N 1185</w:t>
      </w:r>
      <w:r w:rsidRPr="00B63D5B">
        <w:rPr>
          <w:rFonts w:ascii="Times New Roman" w:hAnsi="Times New Roman" w:cs="Times New Roman"/>
          <w:sz w:val="24"/>
          <w:szCs w:val="24"/>
        </w:rPr>
        <w:br/>
        <w:t>"Об образовании Комиссии Правительства Российской Федерации по проведению Всероссийской переписи населения 2020 года"</w:t>
      </w:r>
      <w:r w:rsidRPr="00B63D5B">
        <w:t xml:space="preserve"> - </w:t>
      </w:r>
      <w:hyperlink r:id="rId9" w:history="1">
        <w:r w:rsidRPr="00B63D5B">
          <w:rPr>
            <w:rStyle w:val="a4"/>
          </w:rPr>
          <w:t>https://www.strana2020.ru/ofitsialnye-dokumenty/postanovlenie-ot-29-sentyabrya-2017-g-n-1185/</w:t>
        </w:r>
      </w:hyperlink>
    </w:p>
    <w:p w:rsidR="00591C0D" w:rsidRDefault="00591C0D" w:rsidP="004B1EE9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hyperlink r:id="rId10" w:history="1">
        <w:r w:rsidRPr="003615DA">
          <w:rPr>
            <w:rStyle w:val="a3"/>
          </w:rPr>
          <w:t>Распоряжение Правительства РФ от 8 ноября 2019 г. N 2648-р</w:t>
        </w:r>
      </w:hyperlink>
      <w:r>
        <w:rPr>
          <w:rFonts w:ascii="Times New Roman" w:hAnsi="Times New Roman" w:cs="Times New Roman"/>
          <w:b w:val="0"/>
          <w:bCs w:val="0"/>
          <w:color w:val="auto"/>
        </w:rPr>
        <w:t xml:space="preserve"> «О</w:t>
      </w:r>
      <w:r w:rsidRPr="004B1EE9">
        <w:rPr>
          <w:rFonts w:ascii="Times New Roman" w:hAnsi="Times New Roman" w:cs="Times New Roman"/>
          <w:b w:val="0"/>
          <w:bCs w:val="0"/>
          <w:color w:val="auto"/>
        </w:rPr>
        <w:t xml:space="preserve">б утверждении </w:t>
      </w:r>
      <w:r w:rsidRPr="004B1EE9">
        <w:rPr>
          <w:rFonts w:ascii="Times New Roman" w:hAnsi="Times New Roman" w:cs="Times New Roman"/>
          <w:b w:val="0"/>
          <w:bCs w:val="0"/>
        </w:rPr>
        <w:t>бланков переписных листов Всероссийской переписи населения 2020 года</w:t>
      </w:r>
      <w:r>
        <w:rPr>
          <w:rFonts w:ascii="Times New Roman" w:hAnsi="Times New Roman" w:cs="Times New Roman"/>
          <w:b w:val="0"/>
          <w:bCs w:val="0"/>
        </w:rPr>
        <w:t>»</w:t>
      </w:r>
      <w:r w:rsidRPr="004B1EE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- </w:t>
      </w:r>
      <w:hyperlink r:id="rId11" w:history="1">
        <w:r w:rsidRPr="00157255">
          <w:rPr>
            <w:rStyle w:val="a4"/>
            <w:rFonts w:ascii="Times New Roman" w:hAnsi="Times New Roman" w:cs="Times New Roman"/>
            <w:b w:val="0"/>
            <w:bCs w:val="0"/>
          </w:rPr>
          <w:t>http://docs.cntd.ru/document/563732058</w:t>
        </w:r>
      </w:hyperlink>
    </w:p>
    <w:p w:rsidR="00591C0D" w:rsidRDefault="00591C0D" w:rsidP="004B1EE9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</w:rPr>
      </w:pPr>
      <w:hyperlink r:id="rId12" w:history="1">
        <w:r w:rsidRPr="0085249E">
          <w:rPr>
            <w:rStyle w:val="a3"/>
          </w:rPr>
          <w:t>Распоряжение Правительства РФ от 27 декабря 2018 г. N 2961-р</w:t>
        </w:r>
      </w:hyperlink>
      <w:r w:rsidRPr="004B1EE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«</w:t>
      </w:r>
      <w:r w:rsidRPr="004B1EE9">
        <w:rPr>
          <w:rFonts w:ascii="Times New Roman" w:hAnsi="Times New Roman" w:cs="Times New Roman"/>
          <w:b w:val="0"/>
          <w:bCs w:val="0"/>
          <w:color w:val="auto"/>
        </w:rPr>
        <w:t xml:space="preserve">Об утверждении состава </w:t>
      </w:r>
      <w:r w:rsidRPr="004B1EE9">
        <w:rPr>
          <w:rFonts w:ascii="Times New Roman" w:hAnsi="Times New Roman" w:cs="Times New Roman"/>
          <w:b w:val="0"/>
          <w:bCs w:val="0"/>
        </w:rPr>
        <w:t>Комиссии Правительства Российской Федерации по проведению Всероссийск</w:t>
      </w:r>
      <w:r>
        <w:rPr>
          <w:rFonts w:ascii="Times New Roman" w:hAnsi="Times New Roman" w:cs="Times New Roman"/>
          <w:b w:val="0"/>
          <w:bCs w:val="0"/>
        </w:rPr>
        <w:t xml:space="preserve">ой переписи населения 2020 года»- </w:t>
      </w:r>
      <w:hyperlink r:id="rId13" w:history="1">
        <w:r w:rsidRPr="00395E62">
          <w:rPr>
            <w:rStyle w:val="a4"/>
            <w:rFonts w:ascii="Times New Roman" w:hAnsi="Times New Roman" w:cs="Times New Roman"/>
            <w:b w:val="0"/>
            <w:bCs w:val="0"/>
          </w:rPr>
          <w:t>http://docs.cntd.ru/document/552051549</w:t>
        </w:r>
      </w:hyperlink>
    </w:p>
    <w:p w:rsidR="00591C0D" w:rsidRDefault="00591C0D" w:rsidP="003615DA">
      <w:pPr>
        <w:pStyle w:val="1"/>
        <w:spacing w:before="0"/>
        <w:jc w:val="left"/>
        <w:rPr>
          <w:rFonts w:ascii="Times New Roman" w:hAnsi="Times New Roman" w:cs="Times New Roman"/>
        </w:rPr>
      </w:pPr>
      <w:hyperlink r:id="rId14" w:history="1">
        <w:r w:rsidRPr="00240053">
          <w:rPr>
            <w:rStyle w:val="a3"/>
          </w:rPr>
          <w:t>Постановление Кабинета Министров Республики Татарстан</w:t>
        </w:r>
        <w:r w:rsidRPr="004B1EE9">
          <w:rPr>
            <w:rStyle w:val="a3"/>
            <w:b w:val="0"/>
            <w:bCs w:val="0"/>
          </w:rPr>
          <w:br/>
          <w:t>от 15 августа 2019 г. N 682 "Об образовании Комиссии по проведению Всероссийской переписи населения 2020 года в Республике Татарстан и признании утратившими силу отдельных постановлений Кабинета Министров Республики Татарстан"</w:t>
        </w:r>
      </w:hyperlink>
      <w:r>
        <w:rPr>
          <w:rFonts w:ascii="Times New Roman" w:hAnsi="Times New Roman" w:cs="Times New Roman"/>
        </w:rPr>
        <w:t xml:space="preserve">- </w:t>
      </w:r>
      <w:hyperlink r:id="rId15" w:history="1">
        <w:r w:rsidRPr="00204ED4">
          <w:rPr>
            <w:rStyle w:val="a4"/>
            <w:rFonts w:ascii="Times New Roman" w:hAnsi="Times New Roman" w:cs="Times New Roman"/>
            <w:b w:val="0"/>
            <w:bCs w:val="0"/>
          </w:rPr>
          <w:t>http://docs.cntd.ru/document/561491209</w:t>
        </w:r>
      </w:hyperlink>
    </w:p>
    <w:p w:rsidR="00591C0D" w:rsidRDefault="00591C0D" w:rsidP="004B1EE9">
      <w:pPr>
        <w:pStyle w:val="1"/>
        <w:spacing w:before="0"/>
        <w:jc w:val="left"/>
        <w:rPr>
          <w:rFonts w:cs="Calibri"/>
        </w:rPr>
      </w:pPr>
      <w:hyperlink r:id="rId16" w:history="1">
        <w:r w:rsidRPr="00916DE8">
          <w:rPr>
            <w:rStyle w:val="a3"/>
          </w:rPr>
          <w:t>Приказ Федеральной службы государственной статистики от 9 сентября 2019 г. N 512</w:t>
        </w:r>
        <w:r w:rsidRPr="004B1EE9">
          <w:rPr>
            <w:rStyle w:val="a3"/>
            <w:b w:val="0"/>
            <w:bCs w:val="0"/>
          </w:rPr>
          <w:t xml:space="preserve"> "О геральдическом знаке - эмблеме Всероссийской переписи населения 2020 года"</w:t>
        </w:r>
      </w:hyperlink>
      <w:r>
        <w:t xml:space="preserve">- </w:t>
      </w:r>
      <w:hyperlink r:id="rId17" w:history="1">
        <w:r w:rsidRPr="006161DB">
          <w:rPr>
            <w:rStyle w:val="a4"/>
            <w:rFonts w:ascii="Times New Roman" w:hAnsi="Times New Roman" w:cs="Times New Roman"/>
            <w:b w:val="0"/>
            <w:bCs w:val="0"/>
          </w:rPr>
          <w:t>https://www.gks.ru/storage/mediabank/pr512-090919.pdf</w:t>
        </w:r>
      </w:hyperlink>
    </w:p>
    <w:p w:rsidR="00591C0D" w:rsidRDefault="00591C0D" w:rsidP="004B1EE9">
      <w:pPr>
        <w:pStyle w:val="1"/>
        <w:spacing w:before="0"/>
        <w:jc w:val="left"/>
        <w:rPr>
          <w:rFonts w:cs="Calibri"/>
        </w:rPr>
      </w:pPr>
      <w:hyperlink r:id="rId18" w:history="1">
        <w:r w:rsidRPr="00916DE8">
          <w:rPr>
            <w:rStyle w:val="a3"/>
          </w:rPr>
          <w:t xml:space="preserve">Приказ Министерства экономического развития РФ от 27 декабря 2019 г. N 855 </w:t>
        </w:r>
        <w:r w:rsidRPr="004B1EE9">
          <w:rPr>
            <w:rStyle w:val="a3"/>
            <w:b w:val="0"/>
            <w:bCs w:val="0"/>
          </w:rPr>
          <w:t>"Об утверждении Перечня отдаленных и труднодоступных территорий и сроков проведения в них Всероссийской переписи населения 2020 года"</w:t>
        </w:r>
      </w:hyperlink>
      <w:r>
        <w:t xml:space="preserve">- </w:t>
      </w:r>
      <w:hyperlink r:id="rId19" w:history="1">
        <w:r w:rsidRPr="006161DB">
          <w:rPr>
            <w:rStyle w:val="a4"/>
            <w:rFonts w:ascii="Times New Roman" w:hAnsi="Times New Roman" w:cs="Times New Roman"/>
            <w:b w:val="0"/>
            <w:bCs w:val="0"/>
          </w:rPr>
          <w:t>https://img.rg.ru/pril/182/30/36/57441.pdf</w:t>
        </w:r>
      </w:hyperlink>
      <w:r>
        <w:rPr>
          <w:rFonts w:ascii="Times New Roman" w:hAnsi="Times New Roman" w:cs="Times New Roman"/>
          <w:b w:val="0"/>
          <w:bCs w:val="0"/>
        </w:rPr>
        <w:t xml:space="preserve">; </w:t>
      </w:r>
      <w:hyperlink r:id="rId20" w:history="1">
        <w:r w:rsidRPr="004F09CB">
          <w:rPr>
            <w:rStyle w:val="a4"/>
            <w:rFonts w:ascii="Times New Roman" w:hAnsi="Times New Roman" w:cs="Times New Roman"/>
            <w:b w:val="0"/>
            <w:bCs w:val="0"/>
          </w:rPr>
          <w:t>http://publication.pravo.gov.ru/Document/View/0001202002060043</w:t>
        </w:r>
      </w:hyperlink>
    </w:p>
    <w:p w:rsidR="00591C0D" w:rsidRDefault="00591C0D" w:rsidP="004B1EE9">
      <w:pPr>
        <w:pStyle w:val="1"/>
        <w:spacing w:before="0"/>
        <w:jc w:val="left"/>
        <w:rPr>
          <w:rFonts w:cs="Calibri"/>
        </w:rPr>
      </w:pPr>
      <w:hyperlink r:id="rId21" w:history="1">
        <w:r w:rsidRPr="00916DE8">
          <w:rPr>
            <w:rStyle w:val="a3"/>
          </w:rPr>
          <w:t xml:space="preserve">Приказ Федеральной службы государственной статистики от 26 декабря 2019 г. N 811 </w:t>
        </w:r>
        <w:r w:rsidRPr="004B1EE9">
          <w:rPr>
            <w:rStyle w:val="a3"/>
            <w:b w:val="0"/>
            <w:bCs w:val="0"/>
          </w:rPr>
          <w:t>"Об организации работы лиц, привлекаемых в 2020 году на договорной основе в соответствии с законодательством Российской Федерации к выполнению работ, связанных с проведением Всероссийской переписи населения 2020 года"</w:t>
        </w:r>
      </w:hyperlink>
      <w:r>
        <w:t xml:space="preserve">- </w:t>
      </w:r>
      <w:hyperlink r:id="rId22" w:history="1">
        <w:r w:rsidRPr="00177874">
          <w:rPr>
            <w:rStyle w:val="a4"/>
            <w:rFonts w:ascii="Times New Roman" w:hAnsi="Times New Roman" w:cs="Times New Roman"/>
            <w:b w:val="0"/>
            <w:bCs w:val="0"/>
          </w:rPr>
          <w:t>https://rulaws.ru/acts/Prikaz-Rosstata-ot-26.12.2019-N-811/</w:t>
        </w:r>
      </w:hyperlink>
    </w:p>
    <w:p w:rsidR="00591C0D" w:rsidRDefault="00591C0D" w:rsidP="004B1EE9">
      <w:pPr>
        <w:pStyle w:val="1"/>
        <w:spacing w:before="0"/>
        <w:jc w:val="left"/>
        <w:rPr>
          <w:rFonts w:cs="Calibri"/>
        </w:rPr>
      </w:pPr>
      <w:hyperlink r:id="rId23" w:history="1">
        <w:r w:rsidRPr="00916DE8">
          <w:rPr>
            <w:rStyle w:val="a3"/>
          </w:rPr>
          <w:t xml:space="preserve">Приказ Федеральной службы государственной статистики от 13 августа 2019 г. N 443 </w:t>
        </w:r>
        <w:r w:rsidRPr="004B1EE9">
          <w:rPr>
            <w:rStyle w:val="a3"/>
            <w:b w:val="0"/>
            <w:bCs w:val="0"/>
          </w:rPr>
          <w:t>"Об Экспертной комиссии Федеральной службы государственной статистики по информационно-разъяснительной работе по Всероссийской переписи населения 2020 года"</w:t>
        </w:r>
      </w:hyperlink>
      <w:r>
        <w:t xml:space="preserve">- </w:t>
      </w:r>
      <w:hyperlink r:id="rId24" w:history="1">
        <w:r w:rsidRPr="00A6264D">
          <w:rPr>
            <w:rStyle w:val="a4"/>
            <w:rFonts w:ascii="Times New Roman" w:hAnsi="Times New Roman" w:cs="Times New Roman"/>
            <w:b w:val="0"/>
            <w:bCs w:val="0"/>
          </w:rPr>
          <w:t>https://www.strana2020.ru/ofitsialnye-dokumenty/ob-ekspertnoy-komissii-federalnoy-sluzhby-gosudarstvennoy-statistiki-po-informatsionno-razyasnitelnoy-rabote-po-vserossiyskoy-perepisi-naseleniya-2020-goda/</w:t>
        </w:r>
      </w:hyperlink>
    </w:p>
    <w:p w:rsidR="00591C0D" w:rsidRDefault="00591C0D" w:rsidP="004B1EE9">
      <w:pPr>
        <w:pStyle w:val="1"/>
        <w:spacing w:before="0"/>
        <w:jc w:val="left"/>
        <w:rPr>
          <w:rFonts w:cs="Calibri"/>
        </w:rPr>
      </w:pPr>
      <w:hyperlink r:id="rId25" w:history="1">
        <w:r w:rsidRPr="00916DE8">
          <w:rPr>
            <w:rStyle w:val="a3"/>
          </w:rPr>
          <w:t>Приказ Федеральной службы государственной статистики от 22 марта 2019 г. N 163</w:t>
        </w:r>
        <w:r w:rsidRPr="004B1EE9">
          <w:rPr>
            <w:rStyle w:val="a3"/>
            <w:b w:val="0"/>
            <w:bCs w:val="0"/>
          </w:rPr>
          <w:t xml:space="preserve"> "Об организации работы лиц, привлекаемых в 2019 году на договорной основе в соответствии с законодательством Российской Федерации к выполнению работ, связанных со сбором сведений о населении, их обработкой и подведением итогов Всероссийской переписи населения 2020 года"</w:t>
        </w:r>
      </w:hyperlink>
      <w:r>
        <w:t xml:space="preserve">-  </w:t>
      </w:r>
      <w:hyperlink r:id="rId26" w:history="1">
        <w:r w:rsidRPr="00C11337">
          <w:rPr>
            <w:rStyle w:val="a4"/>
            <w:rFonts w:ascii="Times New Roman" w:hAnsi="Times New Roman" w:cs="Times New Roman"/>
            <w:b w:val="0"/>
            <w:bCs w:val="0"/>
          </w:rPr>
          <w:t>http://docs.cntd.ru/document/553941365</w:t>
        </w:r>
      </w:hyperlink>
    </w:p>
    <w:p w:rsidR="00591C0D" w:rsidRDefault="00591C0D" w:rsidP="004B1EE9">
      <w:pPr>
        <w:pStyle w:val="1"/>
        <w:spacing w:before="0"/>
        <w:jc w:val="left"/>
        <w:rPr>
          <w:rFonts w:cs="Calibri"/>
        </w:rPr>
      </w:pPr>
      <w:hyperlink r:id="rId27" w:history="1">
        <w:r w:rsidRPr="00916DE8">
          <w:rPr>
            <w:rStyle w:val="a3"/>
          </w:rPr>
          <w:t>Приказ Федеральной службы государственной статистики от 19 ноября 2019 г. N 667</w:t>
        </w:r>
        <w:r w:rsidRPr="004B1EE9">
          <w:rPr>
            <w:rStyle w:val="a3"/>
            <w:b w:val="0"/>
            <w:bCs w:val="0"/>
          </w:rPr>
          <w:t xml:space="preserve"> "Об определении уполномоченного лица при приемке образцов товаров с символикой Всероссийской переписи населения 2020 года"</w:t>
        </w:r>
      </w:hyperlink>
      <w:r>
        <w:t xml:space="preserve">- </w:t>
      </w:r>
      <w:hyperlink r:id="rId28" w:history="1">
        <w:r w:rsidRPr="00F9035D">
          <w:rPr>
            <w:rStyle w:val="a4"/>
            <w:rFonts w:ascii="Times New Roman" w:hAnsi="Times New Roman" w:cs="Times New Roman"/>
            <w:b w:val="0"/>
            <w:bCs w:val="0"/>
          </w:rPr>
          <w:t>http://docs.cntd.ru/document/563791384</w:t>
        </w:r>
      </w:hyperlink>
    </w:p>
    <w:p w:rsidR="00591C0D" w:rsidRDefault="00591C0D" w:rsidP="004B1EE9">
      <w:pPr>
        <w:pStyle w:val="1"/>
        <w:spacing w:before="0"/>
        <w:jc w:val="left"/>
        <w:rPr>
          <w:rFonts w:cs="Calibri"/>
        </w:rPr>
      </w:pPr>
      <w:hyperlink r:id="rId29" w:history="1">
        <w:r w:rsidRPr="00916DE8">
          <w:rPr>
            <w:rStyle w:val="a3"/>
          </w:rPr>
          <w:t xml:space="preserve">Приказ Федеральной службы государственной статистики от 19 ноября 2019 г. N 666 </w:t>
        </w:r>
        <w:r w:rsidRPr="004B1EE9">
          <w:rPr>
            <w:rStyle w:val="a3"/>
            <w:b w:val="0"/>
            <w:bCs w:val="0"/>
          </w:rPr>
          <w:t>"О составе комиссии по приемке образцов товаров с символикой Всероссийской переписи населения 2020 года"</w:t>
        </w:r>
      </w:hyperlink>
      <w:r>
        <w:t xml:space="preserve">- </w:t>
      </w:r>
      <w:hyperlink r:id="rId30" w:history="1">
        <w:r w:rsidRPr="00240053">
          <w:rPr>
            <w:rStyle w:val="a4"/>
            <w:rFonts w:ascii="Times New Roman" w:hAnsi="Times New Roman" w:cs="Times New Roman"/>
            <w:b w:val="0"/>
            <w:bCs w:val="0"/>
          </w:rPr>
          <w:t>http://docs.cntd.ru/document/563791385</w:t>
        </w:r>
      </w:hyperlink>
    </w:p>
    <w:p w:rsidR="00591C0D" w:rsidRPr="00240053" w:rsidRDefault="00591C0D" w:rsidP="00240053">
      <w:pPr>
        <w:rPr>
          <w:lang w:eastAsia="ru-RU"/>
        </w:rPr>
      </w:pPr>
    </w:p>
    <w:p w:rsidR="00591C0D" w:rsidRPr="00204ED4" w:rsidRDefault="00591C0D" w:rsidP="00204ED4">
      <w:pPr>
        <w:rPr>
          <w:lang w:eastAsia="ru-RU"/>
        </w:rPr>
      </w:pPr>
    </w:p>
    <w:p w:rsidR="00591C0D" w:rsidRPr="004B1EE9" w:rsidRDefault="00591C0D" w:rsidP="004B1EE9">
      <w:pPr>
        <w:spacing w:after="108" w:line="240" w:lineRule="auto"/>
        <w:rPr>
          <w:rFonts w:ascii="Times New Roman" w:hAnsi="Times New Roman" w:cs="Times New Roman"/>
          <w:sz w:val="24"/>
          <w:szCs w:val="24"/>
        </w:rPr>
      </w:pPr>
    </w:p>
    <w:p w:rsidR="00591C0D" w:rsidRPr="00566690" w:rsidRDefault="00591C0D" w:rsidP="00566690">
      <w:pPr>
        <w:spacing w:after="10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1C0D" w:rsidRPr="00566690" w:rsidSect="00BB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690"/>
    <w:rsid w:val="00122C94"/>
    <w:rsid w:val="00157255"/>
    <w:rsid w:val="00177874"/>
    <w:rsid w:val="0019176B"/>
    <w:rsid w:val="00204ED4"/>
    <w:rsid w:val="00240053"/>
    <w:rsid w:val="003615DA"/>
    <w:rsid w:val="00395E62"/>
    <w:rsid w:val="003A4DE1"/>
    <w:rsid w:val="004869BC"/>
    <w:rsid w:val="004B1EE9"/>
    <w:rsid w:val="004F09CB"/>
    <w:rsid w:val="004F3D96"/>
    <w:rsid w:val="00566690"/>
    <w:rsid w:val="00591C0D"/>
    <w:rsid w:val="006161DB"/>
    <w:rsid w:val="0068349B"/>
    <w:rsid w:val="007B0EE1"/>
    <w:rsid w:val="0085249E"/>
    <w:rsid w:val="00865F52"/>
    <w:rsid w:val="00916DE8"/>
    <w:rsid w:val="00925554"/>
    <w:rsid w:val="009A7D94"/>
    <w:rsid w:val="00A0687A"/>
    <w:rsid w:val="00A6264D"/>
    <w:rsid w:val="00A92EDC"/>
    <w:rsid w:val="00B117EB"/>
    <w:rsid w:val="00B20E69"/>
    <w:rsid w:val="00B63D5B"/>
    <w:rsid w:val="00B9792A"/>
    <w:rsid w:val="00BB3034"/>
    <w:rsid w:val="00C11337"/>
    <w:rsid w:val="00C21B2E"/>
    <w:rsid w:val="00CB1FD1"/>
    <w:rsid w:val="00CD512C"/>
    <w:rsid w:val="00F37AB4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7CC8C5E-E602-4AD8-9992-50E3CA7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6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52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6690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Calibri Light"/>
      <w:b/>
      <w:bCs/>
      <w:sz w:val="26"/>
      <w:szCs w:val="26"/>
      <w:lang w:val="x-none" w:eastAsia="en-US"/>
    </w:rPr>
  </w:style>
  <w:style w:type="character" w:customStyle="1" w:styleId="a3">
    <w:name w:val="Гипертекстовая ссылка"/>
    <w:uiPriority w:val="99"/>
    <w:rsid w:val="00566690"/>
    <w:rPr>
      <w:rFonts w:ascii="Times New Roman" w:hAnsi="Times New Roman" w:cs="Times New Roman"/>
      <w:color w:val="000000"/>
    </w:rPr>
  </w:style>
  <w:style w:type="character" w:styleId="a4">
    <w:name w:val="Hyperlink"/>
    <w:basedOn w:val="a0"/>
    <w:uiPriority w:val="99"/>
    <w:locked/>
    <w:rsid w:val="009A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postanovlenie-pravitelstvo-rf-1608-07122019/" TargetMode="External"/><Relationship Id="rId13" Type="http://schemas.openxmlformats.org/officeDocument/2006/relationships/hyperlink" Target="http://docs.cntd.ru/document/552051549" TargetMode="External"/><Relationship Id="rId18" Type="http://schemas.openxmlformats.org/officeDocument/2006/relationships/hyperlink" Target="garantf1://73418814.0/" TargetMode="External"/><Relationship Id="rId26" Type="http://schemas.openxmlformats.org/officeDocument/2006/relationships/hyperlink" Target="http://docs.cntd.ru/document/5539413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3290361.0/" TargetMode="External"/><Relationship Id="rId7" Type="http://schemas.openxmlformats.org/officeDocument/2006/relationships/hyperlink" Target="garantf1://73086766.0/" TargetMode="External"/><Relationship Id="rId12" Type="http://schemas.openxmlformats.org/officeDocument/2006/relationships/hyperlink" Target="garantf1://72043118.0/" TargetMode="External"/><Relationship Id="rId17" Type="http://schemas.openxmlformats.org/officeDocument/2006/relationships/hyperlink" Target="https://www.gks.ru/storage/mediabank/pr512-090919.pdf" TargetMode="External"/><Relationship Id="rId25" Type="http://schemas.openxmlformats.org/officeDocument/2006/relationships/hyperlink" Target="garantf1://72107526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3251699.0/" TargetMode="External"/><Relationship Id="rId20" Type="http://schemas.openxmlformats.org/officeDocument/2006/relationships/hyperlink" Target="http://publication.pravo.gov.ru/Document/View/0001202002060043" TargetMode="External"/><Relationship Id="rId29" Type="http://schemas.openxmlformats.org/officeDocument/2006/relationships/hyperlink" Target="garantf1://72928218.0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9190" TargetMode="External"/><Relationship Id="rId11" Type="http://schemas.openxmlformats.org/officeDocument/2006/relationships/hyperlink" Target="http://docs.cntd.ru/document/563732058" TargetMode="External"/><Relationship Id="rId24" Type="http://schemas.openxmlformats.org/officeDocument/2006/relationships/hyperlink" Target="https://www.strana2020.ru/ofitsialnye-dokumenty/ob-ekspertnoy-komissii-federalnoy-sluzhby-gosudarstvennoy-statistiki-po-informatsionno-razyasnitelnoy-rabote-po-vserossiyskoy-perepisi-naseleniya-2020-god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fzrf.su/zakon/o-vserossijskoj-perepisi-naseleniya-8-fz/" TargetMode="External"/><Relationship Id="rId15" Type="http://schemas.openxmlformats.org/officeDocument/2006/relationships/hyperlink" Target="http://docs.cntd.ru/document/561491209" TargetMode="External"/><Relationship Id="rId23" Type="http://schemas.openxmlformats.org/officeDocument/2006/relationships/hyperlink" Target="garantf1://72665496.0/" TargetMode="External"/><Relationship Id="rId28" Type="http://schemas.openxmlformats.org/officeDocument/2006/relationships/hyperlink" Target="http://docs.cntd.ru/document/563791384" TargetMode="External"/><Relationship Id="rId10" Type="http://schemas.openxmlformats.org/officeDocument/2006/relationships/hyperlink" Target="garantf1://72892478.0/" TargetMode="External"/><Relationship Id="rId19" Type="http://schemas.openxmlformats.org/officeDocument/2006/relationships/hyperlink" Target="https://img.rg.ru/pril/182/30/36/57441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84105.0/" TargetMode="External"/><Relationship Id="rId9" Type="http://schemas.openxmlformats.org/officeDocument/2006/relationships/hyperlink" Target="https://www.strana2020.ru/ofitsialnye-dokumenty/postanovlenie-ot-29-sentyabrya-2017-g-n-1185/" TargetMode="External"/><Relationship Id="rId14" Type="http://schemas.openxmlformats.org/officeDocument/2006/relationships/hyperlink" Target="garantf1://72515286.0/" TargetMode="External"/><Relationship Id="rId22" Type="http://schemas.openxmlformats.org/officeDocument/2006/relationships/hyperlink" Target="https://rulaws.ru/acts/Prikaz-Rosstata-ot-26.12.2019-N-811/" TargetMode="External"/><Relationship Id="rId27" Type="http://schemas.openxmlformats.org/officeDocument/2006/relationships/hyperlink" Target="garantf1://72928742.0/" TargetMode="External"/><Relationship Id="rId30" Type="http://schemas.openxmlformats.org/officeDocument/2006/relationships/hyperlink" Target="http://docs.cntd.ru/document/563791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786</Words>
  <Characters>4484</Characters>
  <Application>Microsoft Office Word</Application>
  <DocSecurity>0</DocSecurity>
  <Lines>37</Lines>
  <Paragraphs>10</Paragraphs>
  <ScaleCrop>false</ScaleCrop>
  <Company>нбрт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23</cp:revision>
  <dcterms:created xsi:type="dcterms:W3CDTF">2020-03-04T12:15:00Z</dcterms:created>
  <dcterms:modified xsi:type="dcterms:W3CDTF">2020-03-05T09:49:00Z</dcterms:modified>
</cp:coreProperties>
</file>